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A077A8" w:rsidRPr="006B6034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B603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 xml:space="preserve">Настоящая рабочая программа по физической культуре для начальной школы создана на основе: </w:t>
      </w:r>
      <w:r w:rsidRPr="006B6034">
        <w:rPr>
          <w:rFonts w:ascii="Times New Roman" w:hAnsi="Times New Roman"/>
          <w:sz w:val="28"/>
          <w:szCs w:val="28"/>
        </w:rPr>
        <w:br/>
        <w:t>-  программы  специальных (коррекционных) образовательных учреждений VIII вида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 xml:space="preserve"> (1 – 4 </w:t>
      </w:r>
      <w:proofErr w:type="spellStart"/>
      <w:r w:rsidRPr="006B6034">
        <w:rPr>
          <w:rFonts w:ascii="Times New Roman" w:hAnsi="Times New Roman"/>
          <w:sz w:val="28"/>
          <w:szCs w:val="28"/>
        </w:rPr>
        <w:t>кл</w:t>
      </w:r>
      <w:proofErr w:type="spellEnd"/>
      <w:r w:rsidRPr="006B6034">
        <w:rPr>
          <w:rFonts w:ascii="Times New Roman" w:hAnsi="Times New Roman"/>
          <w:sz w:val="28"/>
          <w:szCs w:val="28"/>
        </w:rPr>
        <w:t xml:space="preserve">.) сборник под редакцией В.В.Воронковой. –М.: </w:t>
      </w:r>
      <w:proofErr w:type="spellStart"/>
      <w:r w:rsidRPr="006B6034">
        <w:rPr>
          <w:rFonts w:ascii="Times New Roman" w:hAnsi="Times New Roman"/>
          <w:sz w:val="28"/>
          <w:szCs w:val="28"/>
        </w:rPr>
        <w:t>Гуман</w:t>
      </w:r>
      <w:proofErr w:type="spellEnd"/>
      <w:r w:rsidRPr="006B6034">
        <w:rPr>
          <w:rFonts w:ascii="Times New Roman" w:hAnsi="Times New Roman"/>
          <w:sz w:val="28"/>
          <w:szCs w:val="28"/>
        </w:rPr>
        <w:t>. изд. «Владос»,2011</w:t>
      </w:r>
      <w:proofErr w:type="gramStart"/>
      <w:r w:rsidRPr="006B6034">
        <w:rPr>
          <w:rFonts w:ascii="Times New Roman" w:hAnsi="Times New Roman"/>
          <w:sz w:val="28"/>
          <w:szCs w:val="28"/>
        </w:rPr>
        <w:t>г..</w:t>
      </w:r>
      <w:proofErr w:type="gramEnd"/>
      <w:r w:rsidRPr="006B6034">
        <w:rPr>
          <w:rFonts w:ascii="Times New Roman" w:hAnsi="Times New Roman"/>
          <w:sz w:val="28"/>
          <w:szCs w:val="28"/>
        </w:rPr>
        <w:br/>
        <w:t xml:space="preserve">- учебного плана МБОУ СОШ №5 г. </w:t>
      </w:r>
      <w:proofErr w:type="spellStart"/>
      <w:r w:rsidRPr="006B6034">
        <w:rPr>
          <w:rFonts w:ascii="Times New Roman" w:hAnsi="Times New Roman"/>
          <w:sz w:val="28"/>
          <w:szCs w:val="28"/>
        </w:rPr>
        <w:t>Пыть</w:t>
      </w:r>
      <w:proofErr w:type="spellEnd"/>
      <w:r w:rsidRPr="006B603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6B6034">
        <w:rPr>
          <w:rFonts w:ascii="Times New Roman" w:hAnsi="Times New Roman"/>
          <w:sz w:val="28"/>
          <w:szCs w:val="28"/>
        </w:rPr>
        <w:t>Ях</w:t>
      </w:r>
      <w:proofErr w:type="spellEnd"/>
      <w:r w:rsidRPr="006B6034">
        <w:rPr>
          <w:rFonts w:ascii="Times New Roman" w:hAnsi="Times New Roman"/>
          <w:sz w:val="28"/>
          <w:szCs w:val="28"/>
        </w:rPr>
        <w:t xml:space="preserve"> на 2015 - 2016 учебный год. </w:t>
      </w:r>
    </w:p>
    <w:p w:rsidR="00A077A8" w:rsidRDefault="00A077A8" w:rsidP="00A077A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>Физическая культура является составной частью всей системы работы с детьми имеющими ограниченные возможности здоровья.</w:t>
      </w:r>
      <w:r w:rsidRPr="006B6034">
        <w:rPr>
          <w:rFonts w:ascii="Times New Roman" w:hAnsi="Times New Roman"/>
          <w:sz w:val="28"/>
          <w:szCs w:val="28"/>
        </w:rPr>
        <w:br/>
        <w:t xml:space="preserve">    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>Физическое воспитание рассматривает и реализуется комплексно и находится в тесной связи с умственным, нравственным, эстетическим, трудовым обучением.</w:t>
      </w:r>
      <w:r w:rsidRPr="006B6034">
        <w:rPr>
          <w:rFonts w:ascii="Times New Roman" w:hAnsi="Times New Roman"/>
          <w:sz w:val="28"/>
          <w:szCs w:val="28"/>
        </w:rPr>
        <w:br/>
      </w:r>
      <w:r w:rsidRPr="006B6034">
        <w:rPr>
          <w:rFonts w:ascii="Times New Roman" w:hAnsi="Times New Roman"/>
          <w:b/>
          <w:bCs/>
          <w:sz w:val="28"/>
          <w:szCs w:val="28"/>
        </w:rPr>
        <w:t xml:space="preserve">     </w:t>
      </w:r>
    </w:p>
    <w:p w:rsidR="00A077A8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6B6034">
        <w:rPr>
          <w:rFonts w:ascii="Times New Roman" w:hAnsi="Times New Roman"/>
          <w:b/>
          <w:bCs/>
          <w:sz w:val="28"/>
          <w:szCs w:val="28"/>
        </w:rPr>
        <w:t xml:space="preserve">   Цель</w:t>
      </w:r>
      <w:r w:rsidRPr="006B6034">
        <w:rPr>
          <w:rFonts w:ascii="Times New Roman" w:hAnsi="Times New Roman"/>
          <w:sz w:val="28"/>
          <w:szCs w:val="28"/>
        </w:rPr>
        <w:t xml:space="preserve"> – содействие всестороннему развитию личности посредством  формирования физической культуры личности обучающегося, с учетом психофизических особенностей.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br/>
      </w:r>
      <w:r w:rsidRPr="006B6034">
        <w:rPr>
          <w:rFonts w:ascii="Times New Roman" w:hAnsi="Times New Roman"/>
          <w:b/>
          <w:bCs/>
          <w:sz w:val="28"/>
          <w:szCs w:val="28"/>
        </w:rPr>
        <w:t xml:space="preserve">        Задачи:</w:t>
      </w:r>
      <w:r w:rsidRPr="006B6034">
        <w:rPr>
          <w:rFonts w:ascii="Times New Roman" w:hAnsi="Times New Roman"/>
          <w:sz w:val="28"/>
          <w:szCs w:val="28"/>
        </w:rPr>
        <w:t xml:space="preserve">  </w:t>
      </w:r>
      <w:r w:rsidRPr="006B6034">
        <w:rPr>
          <w:rFonts w:ascii="Times New Roman" w:hAnsi="Times New Roman"/>
          <w:sz w:val="28"/>
          <w:szCs w:val="28"/>
        </w:rPr>
        <w:br/>
        <w:t xml:space="preserve"> - коррекция компенсация нарушений физического развития;</w:t>
      </w:r>
      <w:r w:rsidRPr="006B6034">
        <w:rPr>
          <w:rFonts w:ascii="Times New Roman" w:hAnsi="Times New Roman"/>
          <w:sz w:val="28"/>
          <w:szCs w:val="28"/>
        </w:rPr>
        <w:br/>
        <w:t> - развитие двигательных возможностей в процессе обучения;</w:t>
      </w:r>
      <w:r w:rsidRPr="006B6034">
        <w:rPr>
          <w:rFonts w:ascii="Times New Roman" w:hAnsi="Times New Roman"/>
          <w:sz w:val="28"/>
          <w:szCs w:val="28"/>
        </w:rPr>
        <w:br/>
        <w:t> - формирование, развитие и совершенствование двигательных умений и навыков</w:t>
      </w:r>
      <w:r w:rsidRPr="006B6034">
        <w:rPr>
          <w:rFonts w:ascii="Times New Roman" w:hAnsi="Times New Roman"/>
          <w:sz w:val="28"/>
          <w:szCs w:val="28"/>
        </w:rPr>
        <w:br/>
        <w:t xml:space="preserve"> - развитие у учащихся основных физических качеств, привитие устойчивого отношения   к занятиям   по физкультуре</w:t>
      </w:r>
      <w:r w:rsidRPr="006B6034">
        <w:rPr>
          <w:rFonts w:ascii="Times New Roman" w:hAnsi="Times New Roman"/>
          <w:sz w:val="28"/>
          <w:szCs w:val="28"/>
        </w:rPr>
        <w:br/>
        <w:t> - укрепление здоровья, содействие нормальному физическому развитию.</w:t>
      </w:r>
      <w:r w:rsidRPr="006B6034">
        <w:rPr>
          <w:rFonts w:ascii="Times New Roman" w:hAnsi="Times New Roman"/>
          <w:sz w:val="28"/>
          <w:szCs w:val="28"/>
        </w:rPr>
        <w:br/>
        <w:t xml:space="preserve">  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 xml:space="preserve"> Содержание программного материала уроков состоит из базовых основ физической культуры и большого количества подготовительных, подводящих и коррекционных упражнений.</w:t>
      </w:r>
      <w:r w:rsidRPr="006B6034">
        <w:rPr>
          <w:rFonts w:ascii="Times New Roman" w:hAnsi="Times New Roman"/>
          <w:sz w:val="28"/>
          <w:szCs w:val="28"/>
        </w:rPr>
        <w:br/>
        <w:t xml:space="preserve"> 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 xml:space="preserve"> В программу включены следующие разделы: гимнастика, легкая атлетика (бег, прыжки, метание) лыжная </w:t>
      </w:r>
      <w:proofErr w:type="gramStart"/>
      <w:r w:rsidRPr="006B6034">
        <w:rPr>
          <w:rFonts w:ascii="Times New Roman" w:hAnsi="Times New Roman"/>
          <w:sz w:val="28"/>
          <w:szCs w:val="28"/>
        </w:rPr>
        <w:t>подготовка(</w:t>
      </w:r>
      <w:proofErr w:type="gramEnd"/>
      <w:r w:rsidRPr="006B6034">
        <w:rPr>
          <w:rFonts w:ascii="Times New Roman" w:hAnsi="Times New Roman"/>
          <w:sz w:val="28"/>
          <w:szCs w:val="28"/>
        </w:rPr>
        <w:t>зимние  игры),подвижные игры, для 4 класса – пионербол.</w:t>
      </w:r>
      <w:r w:rsidRPr="006B6034">
        <w:rPr>
          <w:rFonts w:ascii="Times New Roman" w:hAnsi="Times New Roman"/>
          <w:sz w:val="28"/>
          <w:szCs w:val="28"/>
        </w:rPr>
        <w:br/>
        <w:t xml:space="preserve"> 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>В целях контроля в 1 – 4классах проводится проверочные  (контрольные испытания) по следующим видам упражнений: бег 30 – 60 м.; прыжок в длину с места; метание на дальность; бросок набивного мяча(1кг.). Тесты проводятся два раза в год: в сентябре – мае.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>Система физического воспитания, объединяющая все формы занятий физическими упражнениями, должна способствовать социализации ученика в обществе, формированию духовных способностей ребенка. В связи с этим в основе обучения физическим упражнениям должны просматриваться следующие принципы: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>   -  индивидуализация и дифференциация процесса обучения;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>   -  коррекционная направленность обучения;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 xml:space="preserve">   -  оптимистическая перспектива;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>   -  комплексность обучения на основе прогрессивных психолого-педагогических и психолого-физиологических теорий. 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034">
        <w:rPr>
          <w:rFonts w:ascii="Times New Roman" w:hAnsi="Times New Roman"/>
          <w:sz w:val="28"/>
          <w:szCs w:val="28"/>
        </w:rPr>
        <w:t>Занятия по физкультуре проводятся в спортивном зале, а также на свежем воздухе при соблюдении санитарно-гигиенических требований.</w:t>
      </w:r>
    </w:p>
    <w:p w:rsidR="00A077A8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t xml:space="preserve">    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B6034">
        <w:rPr>
          <w:rFonts w:ascii="Times New Roman" w:hAnsi="Times New Roman"/>
          <w:sz w:val="28"/>
          <w:szCs w:val="28"/>
        </w:rPr>
        <w:t>В целях контроля в 3 классе проводится два раза в год (в сентябре и мае) учет двигательных возможностей и подготовленности учащихся по бегу на 30 м, прыжкам в длину и с места, метанию на дальность.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034">
        <w:rPr>
          <w:rFonts w:ascii="Times New Roman" w:hAnsi="Times New Roman"/>
          <w:sz w:val="28"/>
          <w:szCs w:val="28"/>
        </w:rPr>
        <w:lastRenderedPageBreak/>
        <w:t xml:space="preserve">   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B6034">
        <w:rPr>
          <w:rFonts w:ascii="Times New Roman" w:hAnsi="Times New Roman"/>
          <w:sz w:val="28"/>
          <w:szCs w:val="28"/>
        </w:rPr>
        <w:t>Оценка по предмету «Физическая культура» определяется в зависимости от степени овладения учащимися двигательными умениями (качество) и результатом, строго индивидуально.</w:t>
      </w: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программного материала</w:t>
      </w:r>
    </w:p>
    <w:p w:rsidR="00A077A8" w:rsidRPr="00233C9B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3C9B">
        <w:rPr>
          <w:rFonts w:ascii="Times New Roman" w:hAnsi="Times New Roman" w:cs="Times New Roman"/>
          <w:b/>
          <w:sz w:val="28"/>
          <w:szCs w:val="28"/>
          <w:u w:val="single"/>
        </w:rPr>
        <w:t xml:space="preserve">3 КЛАСС </w:t>
      </w:r>
      <w:proofErr w:type="gramStart"/>
      <w:r w:rsidRPr="00233C9B">
        <w:rPr>
          <w:rFonts w:ascii="Times New Roman" w:hAnsi="Times New Roman" w:cs="Times New Roman"/>
          <w:b/>
          <w:sz w:val="28"/>
          <w:szCs w:val="28"/>
          <w:u w:val="single"/>
        </w:rPr>
        <w:t>( 34</w:t>
      </w:r>
      <w:proofErr w:type="gramEnd"/>
      <w:r w:rsidRPr="00233C9B">
        <w:rPr>
          <w:rFonts w:ascii="Times New Roman" w:hAnsi="Times New Roman" w:cs="Times New Roman"/>
          <w:b/>
          <w:sz w:val="28"/>
          <w:szCs w:val="28"/>
          <w:u w:val="single"/>
        </w:rPr>
        <w:t xml:space="preserve"> ч. в год, по 1 ч в неделю)</w:t>
      </w:r>
    </w:p>
    <w:p w:rsidR="00A077A8" w:rsidRPr="006B6034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      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Основы знаний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      Название снарядов и гимнастических элементов. Правила безопасности при занятиях физическими упражнениями.</w:t>
      </w:r>
    </w:p>
    <w:p w:rsidR="00A077A8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Pr="006B6034" w:rsidRDefault="00A077A8" w:rsidP="00A077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>I четверть</w:t>
      </w:r>
      <w:r w:rsidRPr="006B6034">
        <w:rPr>
          <w:rFonts w:ascii="Times New Roman" w:hAnsi="Times New Roman" w:cs="Times New Roman"/>
          <w:sz w:val="28"/>
          <w:szCs w:val="28"/>
        </w:rPr>
        <w:t xml:space="preserve"> (9 часов)</w:t>
      </w:r>
      <w:r w:rsidRPr="006B6034">
        <w:rPr>
          <w:rFonts w:ascii="Times New Roman" w:hAnsi="Times New Roman" w:cs="Times New Roman"/>
          <w:sz w:val="28"/>
          <w:szCs w:val="28"/>
        </w:rPr>
        <w:br/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  <w:r w:rsidRPr="006B60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7A8" w:rsidRPr="006B6034" w:rsidRDefault="00A077A8" w:rsidP="00A077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>  Ходьба - 1ч.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6034">
        <w:rPr>
          <w:rFonts w:ascii="Times New Roman" w:hAnsi="Times New Roman" w:cs="Times New Roman"/>
          <w:sz w:val="28"/>
          <w:szCs w:val="28"/>
        </w:rPr>
        <w:t xml:space="preserve">Ходьба с упражнениями. Ходьба с остановками для выполнения задания.                      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Бег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-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4ч.</w:t>
      </w:r>
      <w:r w:rsidRPr="006B6034">
        <w:rPr>
          <w:rFonts w:ascii="Times New Roman" w:hAnsi="Times New Roman" w:cs="Times New Roman"/>
          <w:sz w:val="28"/>
          <w:szCs w:val="28"/>
        </w:rPr>
        <w:t xml:space="preserve">   Медленный бег в равномерном темпе. 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                         Бег с препятствием. </w:t>
      </w:r>
      <w:r w:rsidRPr="006B6034">
        <w:rPr>
          <w:rFonts w:ascii="Times New Roman" w:hAnsi="Times New Roman" w:cs="Times New Roman"/>
          <w:sz w:val="28"/>
          <w:szCs w:val="28"/>
        </w:rPr>
        <w:br/>
        <w:t>                          Обучение - бег 30 м.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                          Закрепление- 30 м.</w:t>
      </w: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 Прыжки - 2ч. </w:t>
      </w:r>
      <w:r w:rsidRPr="006B6034">
        <w:rPr>
          <w:rFonts w:ascii="Times New Roman" w:hAnsi="Times New Roman" w:cs="Times New Roman"/>
          <w:sz w:val="28"/>
          <w:szCs w:val="28"/>
        </w:rPr>
        <w:t xml:space="preserve">Обучение. Прыжки в длину с места. </w:t>
      </w:r>
      <w:r w:rsidRPr="006B6034">
        <w:rPr>
          <w:rFonts w:ascii="Times New Roman" w:hAnsi="Times New Roman" w:cs="Times New Roman"/>
          <w:sz w:val="28"/>
          <w:szCs w:val="28"/>
        </w:rPr>
        <w:br/>
        <w:t>                         Закрепление. Прыжки в длину с места.</w:t>
      </w: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Метание - 2ч.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sz w:val="28"/>
          <w:szCs w:val="28"/>
        </w:rPr>
        <w:t>Метание мяча в цель.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     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sz w:val="28"/>
          <w:szCs w:val="28"/>
        </w:rPr>
        <w:t xml:space="preserve"> Метание мяча в цель. 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 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Подвижные игры</w:t>
      </w:r>
      <w:r w:rsidRPr="006B6034">
        <w:rPr>
          <w:rFonts w:ascii="Times New Roman" w:hAnsi="Times New Roman" w:cs="Times New Roman"/>
          <w:sz w:val="28"/>
          <w:szCs w:val="28"/>
        </w:rPr>
        <w:t>: Игра: «Охотники и утки», «Два капитана», Попади в цель», «Мяч – среднему».</w:t>
      </w:r>
    </w:p>
    <w:p w:rsidR="00A077A8" w:rsidRPr="006B6034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Pr="006B6034" w:rsidRDefault="00A077A8" w:rsidP="00A077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>II четверть</w:t>
      </w:r>
      <w:r w:rsidRPr="006B6034">
        <w:rPr>
          <w:rFonts w:ascii="Times New Roman" w:hAnsi="Times New Roman" w:cs="Times New Roman"/>
          <w:sz w:val="28"/>
          <w:szCs w:val="28"/>
        </w:rPr>
        <w:t xml:space="preserve"> (7 часов)</w:t>
      </w:r>
    </w:p>
    <w:p w:rsidR="00A077A8" w:rsidRPr="006B6034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>Гимнастика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Подтягивание на перекладине.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B6034">
        <w:rPr>
          <w:rFonts w:ascii="Times New Roman" w:hAnsi="Times New Roman" w:cs="Times New Roman"/>
          <w:sz w:val="28"/>
          <w:szCs w:val="28"/>
        </w:rPr>
        <w:t> </w:t>
      </w:r>
      <w:r w:rsidRPr="006B6034">
        <w:rPr>
          <w:rFonts w:ascii="Times New Roman" w:hAnsi="Times New Roman" w:cs="Times New Roman"/>
          <w:sz w:val="28"/>
          <w:szCs w:val="28"/>
          <w:u w:val="single"/>
        </w:rPr>
        <w:t>Строевые упражнения: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- повороты на месте (направо, налево) под счёт;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- построение в колонну, шеренгу по инструкции учителя;</w:t>
      </w:r>
      <w:r w:rsidRPr="006B6034">
        <w:rPr>
          <w:rFonts w:ascii="Times New Roman" w:hAnsi="Times New Roman" w:cs="Times New Roman"/>
          <w:sz w:val="28"/>
          <w:szCs w:val="28"/>
        </w:rPr>
        <w:br/>
        <w:t>- размыкание и смыкание приставными шагами;</w:t>
      </w:r>
      <w:r w:rsidRPr="006B6034">
        <w:rPr>
          <w:rFonts w:ascii="Times New Roman" w:hAnsi="Times New Roman" w:cs="Times New Roman"/>
          <w:sz w:val="28"/>
          <w:szCs w:val="28"/>
        </w:rPr>
        <w:br/>
        <w:t> - перестроение из колонны по одному в колонну по два;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- выполнение команд: «Шире шаг!», «Реже шаг!»;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 - элементы акробатических упражнений;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 - перекаты в группировки;</w:t>
      </w: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 - из положения лежа на спине «мостик»:</w:t>
      </w:r>
      <w:r w:rsidRPr="006B6034">
        <w:rPr>
          <w:rFonts w:ascii="Times New Roman" w:hAnsi="Times New Roman" w:cs="Times New Roman"/>
          <w:sz w:val="28"/>
          <w:szCs w:val="28"/>
        </w:rPr>
        <w:br/>
        <w:t> - равновесие – ходьба по гимнастической скамейке с перешагиванием через предмет;</w:t>
      </w:r>
      <w:r w:rsidRPr="006B6034">
        <w:rPr>
          <w:rFonts w:ascii="Times New Roman" w:hAnsi="Times New Roman" w:cs="Times New Roman"/>
          <w:sz w:val="28"/>
          <w:szCs w:val="28"/>
        </w:rPr>
        <w:br/>
        <w:t> - стойка на одной ноге, другая в сторону, вперед, назад с различными положениями рук;</w:t>
      </w:r>
      <w:r w:rsidRPr="006B6034">
        <w:rPr>
          <w:rFonts w:ascii="Times New Roman" w:hAnsi="Times New Roman" w:cs="Times New Roman"/>
          <w:sz w:val="28"/>
          <w:szCs w:val="28"/>
        </w:rPr>
        <w:br/>
        <w:t> - общеразвивающие упражнения без предметов;</w:t>
      </w:r>
      <w:r w:rsidRPr="006B6034">
        <w:rPr>
          <w:rFonts w:ascii="Times New Roman" w:hAnsi="Times New Roman" w:cs="Times New Roman"/>
          <w:sz w:val="28"/>
          <w:szCs w:val="28"/>
        </w:rPr>
        <w:br/>
        <w:t> - общеразвивающие упражнения с гимнастическими палками;</w:t>
      </w:r>
      <w:r w:rsidRPr="006B6034">
        <w:rPr>
          <w:rFonts w:ascii="Times New Roman" w:hAnsi="Times New Roman" w:cs="Times New Roman"/>
          <w:sz w:val="28"/>
          <w:szCs w:val="28"/>
        </w:rPr>
        <w:br/>
        <w:t> - общеразвивающие упражнения со скакалками.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B6034">
        <w:rPr>
          <w:rFonts w:ascii="Times New Roman" w:hAnsi="Times New Roman" w:cs="Times New Roman"/>
          <w:sz w:val="28"/>
          <w:szCs w:val="28"/>
        </w:rPr>
        <w:br/>
        <w:t xml:space="preserve"> 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 Подвижные игры:</w:t>
      </w:r>
      <w:r w:rsidRPr="006B6034">
        <w:rPr>
          <w:rFonts w:ascii="Times New Roman" w:hAnsi="Times New Roman" w:cs="Times New Roman"/>
          <w:sz w:val="28"/>
          <w:szCs w:val="28"/>
        </w:rPr>
        <w:t xml:space="preserve"> «Точный прыжок», «У медведя во бору», «Эстафета»</w:t>
      </w:r>
    </w:p>
    <w:p w:rsidR="00A077A8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Pr="006B6034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Pr="006B6034" w:rsidRDefault="00A077A8" w:rsidP="00A077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III четверть </w:t>
      </w:r>
      <w:r w:rsidRPr="006B6034">
        <w:rPr>
          <w:rFonts w:ascii="Times New Roman" w:hAnsi="Times New Roman" w:cs="Times New Roman"/>
          <w:sz w:val="28"/>
          <w:szCs w:val="28"/>
        </w:rPr>
        <w:t>(10 часов)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>Лыжная подготовка. 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Техника передвижения на лыжах. Передвижение ступающим шагом.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Передвижение приставным шагом. </w:t>
      </w:r>
      <w:r w:rsidRPr="006B6034">
        <w:rPr>
          <w:rFonts w:ascii="Times New Roman" w:hAnsi="Times New Roman" w:cs="Times New Roman"/>
          <w:spacing w:val="-2"/>
          <w:sz w:val="28"/>
          <w:szCs w:val="28"/>
        </w:rPr>
        <w:t>Стойка лыжника при спуске. Высокая стойка.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pacing w:val="-2"/>
          <w:sz w:val="28"/>
          <w:szCs w:val="28"/>
        </w:rPr>
        <w:t xml:space="preserve">Низкая стойка лыжника. Передвижение на лыжах. </w:t>
      </w:r>
      <w:r w:rsidRPr="006B6034">
        <w:rPr>
          <w:rFonts w:ascii="Times New Roman" w:hAnsi="Times New Roman" w:cs="Times New Roman"/>
          <w:sz w:val="28"/>
          <w:szCs w:val="28"/>
        </w:rPr>
        <w:t>Поворот «упором».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Подъёмы: «лесенкой»; «</w:t>
      </w:r>
      <w:proofErr w:type="spellStart"/>
      <w:r w:rsidRPr="006B6034">
        <w:rPr>
          <w:rFonts w:ascii="Times New Roman" w:hAnsi="Times New Roman" w:cs="Times New Roman"/>
          <w:sz w:val="28"/>
          <w:szCs w:val="28"/>
        </w:rPr>
        <w:t>полуёлочкой</w:t>
      </w:r>
      <w:proofErr w:type="spellEnd"/>
      <w:r w:rsidRPr="006B6034">
        <w:rPr>
          <w:rFonts w:ascii="Times New Roman" w:hAnsi="Times New Roman" w:cs="Times New Roman"/>
          <w:sz w:val="28"/>
          <w:szCs w:val="28"/>
        </w:rPr>
        <w:t>».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Скользящий шаг. Бег на лыжах.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6B6034">
        <w:rPr>
          <w:rFonts w:ascii="Times New Roman" w:hAnsi="Times New Roman" w:cs="Times New Roman"/>
          <w:spacing w:val="-2"/>
          <w:sz w:val="28"/>
          <w:szCs w:val="28"/>
        </w:rPr>
        <w:t xml:space="preserve">Попеременный </w:t>
      </w:r>
      <w:proofErr w:type="spellStart"/>
      <w:r w:rsidRPr="006B6034">
        <w:rPr>
          <w:rFonts w:ascii="Times New Roman" w:hAnsi="Times New Roman" w:cs="Times New Roman"/>
          <w:spacing w:val="-2"/>
          <w:sz w:val="28"/>
          <w:szCs w:val="28"/>
        </w:rPr>
        <w:t>двухшажный</w:t>
      </w:r>
      <w:proofErr w:type="spellEnd"/>
      <w:r w:rsidRPr="006B6034">
        <w:rPr>
          <w:rFonts w:ascii="Times New Roman" w:hAnsi="Times New Roman" w:cs="Times New Roman"/>
          <w:spacing w:val="-2"/>
          <w:sz w:val="28"/>
          <w:szCs w:val="28"/>
        </w:rPr>
        <w:t xml:space="preserve"> ход без палок и с палками.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>Зимние игры.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    Игры: «Снежком по мячу», «Снайпер», «Лучшие стрелки», «К Деду Морозу в гости», «Зимний  футбол», «Кто дальше» (катание с горки)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Гимнастика: </w:t>
      </w:r>
      <w:r w:rsidRPr="006B6034">
        <w:rPr>
          <w:rFonts w:ascii="Times New Roman" w:hAnsi="Times New Roman" w:cs="Times New Roman"/>
          <w:sz w:val="28"/>
          <w:szCs w:val="28"/>
        </w:rPr>
        <w:t>Подтягивание на перекладине.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                         Коррекционные упражнения.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                         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B6034">
        <w:rPr>
          <w:rFonts w:ascii="Times New Roman" w:hAnsi="Times New Roman" w:cs="Times New Roman"/>
          <w:sz w:val="28"/>
          <w:szCs w:val="28"/>
        </w:rPr>
        <w:t>Ходьба до различных ориентиров.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B6034">
        <w:rPr>
          <w:rFonts w:ascii="Times New Roman" w:hAnsi="Times New Roman" w:cs="Times New Roman"/>
          <w:sz w:val="28"/>
          <w:szCs w:val="28"/>
        </w:rPr>
        <w:t>Перестроение из круга в квадрат по ориентирам.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B6034">
        <w:rPr>
          <w:rFonts w:ascii="Times New Roman" w:hAnsi="Times New Roman" w:cs="Times New Roman"/>
          <w:sz w:val="28"/>
          <w:szCs w:val="28"/>
        </w:rPr>
        <w:t>Повороты направо, налево без контроля зрения.</w:t>
      </w:r>
      <w:r w:rsidRPr="006B6034"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B6034">
        <w:rPr>
          <w:rFonts w:ascii="Times New Roman" w:hAnsi="Times New Roman" w:cs="Times New Roman"/>
          <w:sz w:val="28"/>
          <w:szCs w:val="28"/>
        </w:rPr>
        <w:t>Ходьба по гимнастической скамейке с различными положениями рук, ног.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      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B6034">
        <w:rPr>
          <w:rFonts w:ascii="Times New Roman" w:hAnsi="Times New Roman" w:cs="Times New Roman"/>
          <w:sz w:val="28"/>
          <w:szCs w:val="28"/>
        </w:rPr>
        <w:t>Принятие и.п. рук с закрытыми глазами по команде учителя.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      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B6034">
        <w:rPr>
          <w:rFonts w:ascii="Times New Roman" w:hAnsi="Times New Roman" w:cs="Times New Roman"/>
          <w:sz w:val="28"/>
          <w:szCs w:val="28"/>
        </w:rPr>
        <w:t>Общеразвивающие упражнения без предметов.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      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B6034">
        <w:rPr>
          <w:rFonts w:ascii="Times New Roman" w:hAnsi="Times New Roman" w:cs="Times New Roman"/>
          <w:sz w:val="28"/>
          <w:szCs w:val="28"/>
        </w:rPr>
        <w:t>Общеразвивающие упражнения с гимнастическими палками.</w:t>
      </w: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   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Подвижные игры.</w:t>
      </w:r>
      <w:r w:rsidRPr="006B6034">
        <w:rPr>
          <w:rFonts w:ascii="Times New Roman" w:hAnsi="Times New Roman" w:cs="Times New Roman"/>
          <w:sz w:val="28"/>
          <w:szCs w:val="28"/>
        </w:rPr>
        <w:t> Игры на развитие внимания: «Запрещенное движение», «Два сигнала», «Все ли на месте?». Игры с элементами метания: «Охотники и утки», «Сбей мяч», «Гонка мячей по кругу».     </w:t>
      </w: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IV четверть </w:t>
      </w:r>
      <w:r w:rsidRPr="006B6034">
        <w:rPr>
          <w:rFonts w:ascii="Times New Roman" w:hAnsi="Times New Roman" w:cs="Times New Roman"/>
          <w:sz w:val="28"/>
          <w:szCs w:val="28"/>
        </w:rPr>
        <w:t>(8 часов)</w:t>
      </w:r>
    </w:p>
    <w:p w:rsidR="00A077A8" w:rsidRPr="006B6034" w:rsidRDefault="00A077A8" w:rsidP="00A077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Бег – 4 ч.    </w:t>
      </w:r>
      <w:r w:rsidRPr="006B6034">
        <w:rPr>
          <w:rFonts w:ascii="Times New Roman" w:hAnsi="Times New Roman" w:cs="Times New Roman"/>
          <w:sz w:val="28"/>
          <w:szCs w:val="28"/>
        </w:rPr>
        <w:t>Медленный равномерный бег.</w:t>
      </w:r>
      <w:r w:rsidRPr="006B6034">
        <w:rPr>
          <w:rFonts w:ascii="Times New Roman" w:hAnsi="Times New Roman" w:cs="Times New Roman"/>
          <w:sz w:val="28"/>
          <w:szCs w:val="28"/>
        </w:rPr>
        <w:br/>
        <w:t>                     Совершенствование техники челночного бега.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 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                    </w:t>
      </w:r>
      <w:r w:rsidRPr="006B6034">
        <w:rPr>
          <w:rFonts w:ascii="Times New Roman" w:hAnsi="Times New Roman" w:cs="Times New Roman"/>
          <w:sz w:val="28"/>
          <w:szCs w:val="28"/>
        </w:rPr>
        <w:t>Бег на скорость до 40 м.</w:t>
      </w:r>
      <w:r w:rsidRPr="006B6034">
        <w:rPr>
          <w:rFonts w:ascii="Times New Roman" w:hAnsi="Times New Roman" w:cs="Times New Roman"/>
          <w:sz w:val="28"/>
          <w:szCs w:val="28"/>
        </w:rPr>
        <w:br/>
        <w:t>                     Бег на скорость- 30 м.</w:t>
      </w:r>
      <w:r w:rsidRPr="006B6034">
        <w:rPr>
          <w:rFonts w:ascii="Times New Roman" w:hAnsi="Times New Roman" w:cs="Times New Roman"/>
          <w:sz w:val="28"/>
          <w:szCs w:val="28"/>
        </w:rPr>
        <w:br/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Прыжки- 2ч.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B6034">
        <w:rPr>
          <w:rFonts w:ascii="Times New Roman" w:hAnsi="Times New Roman" w:cs="Times New Roman"/>
          <w:sz w:val="28"/>
          <w:szCs w:val="28"/>
        </w:rPr>
        <w:t>                     Отработка навыков разбега и отталкивания в прыжках.</w:t>
      </w: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6B6034">
        <w:rPr>
          <w:rFonts w:ascii="Times New Roman" w:hAnsi="Times New Roman" w:cs="Times New Roman"/>
          <w:sz w:val="28"/>
          <w:szCs w:val="28"/>
        </w:rPr>
        <w:t>Прыжки в длину с места и с разбега.</w:t>
      </w:r>
      <w:r w:rsidRPr="006B6034">
        <w:rPr>
          <w:rFonts w:ascii="Times New Roman" w:hAnsi="Times New Roman" w:cs="Times New Roman"/>
          <w:sz w:val="28"/>
          <w:szCs w:val="28"/>
        </w:rPr>
        <w:br/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 Метание-2 ч.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B6034">
        <w:rPr>
          <w:rFonts w:ascii="Times New Roman" w:hAnsi="Times New Roman" w:cs="Times New Roman"/>
          <w:sz w:val="28"/>
          <w:szCs w:val="28"/>
        </w:rPr>
        <w:t>                     Отработка техники метания м/м в цель.</w:t>
      </w:r>
      <w:r w:rsidRPr="006B6034">
        <w:rPr>
          <w:rFonts w:ascii="Times New Roman" w:hAnsi="Times New Roman" w:cs="Times New Roman"/>
          <w:sz w:val="28"/>
          <w:szCs w:val="28"/>
        </w:rPr>
        <w:br/>
        <w:t>                     Метание мяча в цель.</w:t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Подвижные игры. </w:t>
      </w:r>
      <w:r w:rsidRPr="006B6034">
        <w:rPr>
          <w:rFonts w:ascii="Times New Roman" w:hAnsi="Times New Roman" w:cs="Times New Roman"/>
          <w:sz w:val="28"/>
          <w:szCs w:val="28"/>
        </w:rPr>
        <w:t>Игры с элементами общеразвивающих упражнений: «Шишки, желуди, орехи», «Мяч  соседу», «Самые сильные». Игры с бегом и прыжками: «Пятнашки маршем», «Точный прыжок», «Третий лишний».  Встречная эстафета.</w:t>
      </w: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 </w:t>
      </w:r>
      <w:r w:rsidRPr="006B603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A077A8" w:rsidRPr="006B6034" w:rsidRDefault="00A077A8" w:rsidP="00A077A8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(всего  - 34ч.; в неделю  - 1ч.)</w:t>
      </w:r>
    </w:p>
    <w:tbl>
      <w:tblPr>
        <w:tblpPr w:leftFromText="180" w:rightFromText="180" w:vertAnchor="text" w:horzAnchor="margin" w:tblpXSpec="center" w:tblpY="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7229"/>
        <w:gridCol w:w="1276"/>
      </w:tblGrid>
      <w:tr w:rsidR="00A077A8" w:rsidRPr="006B6034" w:rsidTr="00D94DC3">
        <w:tc>
          <w:tcPr>
            <w:tcW w:w="1101" w:type="dxa"/>
          </w:tcPr>
          <w:p w:rsidR="00A077A8" w:rsidRPr="006B6034" w:rsidRDefault="00A077A8" w:rsidP="00D94D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077A8" w:rsidRPr="006B6034" w:rsidRDefault="00A077A8" w:rsidP="00D94D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B603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B603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b/>
                <w:sz w:val="28"/>
                <w:szCs w:val="28"/>
              </w:rPr>
              <w:t>Раздел программы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b/>
                <w:sz w:val="28"/>
                <w:szCs w:val="28"/>
              </w:rPr>
              <w:t>Кол-во     часов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78" w:lineRule="exact"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Техника безопасности на уроках физической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603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культуры. </w:t>
            </w: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Ходьба с упражнениями. Ходьба с остановками для выполнения задания.     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Медленный бег в равномерном темпе.                     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83" w:lineRule="exact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Бег с препятствием.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tabs>
                <w:tab w:val="center" w:pos="2642"/>
              </w:tabs>
              <w:spacing w:after="0" w:line="283" w:lineRule="exact"/>
              <w:ind w:right="595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Обучение - бег 30 м.</w:t>
            </w: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Закрепление- 30 м.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Обучение. Прыжки в длину с места.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Закрепление. Прыжки в длину с места.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Метание мяча в цель.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Метание мяча в цель.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Повороты на месте (направо, налево) под счёт;</w:t>
            </w:r>
          </w:p>
          <w:p w:rsidR="00A077A8" w:rsidRPr="006B6034" w:rsidRDefault="00A077A8" w:rsidP="00D94DC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построение в колонну, шеренгу по инструкции учителя.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Выполнение команд: «Шире шаг!», «Реже шаг!», элементы акробатических упражнений.  Подтягивание на перекладине.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Размыкание и смыкание приставными шагами;</w:t>
            </w:r>
            <w:r w:rsidRPr="006B6034">
              <w:rPr>
                <w:rFonts w:ascii="Times New Roman" w:hAnsi="Times New Roman" w:cs="Times New Roman"/>
                <w:sz w:val="28"/>
                <w:szCs w:val="28"/>
              </w:rPr>
              <w:br/>
              <w:t>перестроение из колонны по одному в колонну по два.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 Перекаты в группировки; из положения лежа на спине «мостик».  Подтягивание на перекладине.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Равновесие – ходьба по гимнастической скамейке с </w:t>
            </w:r>
            <w:proofErr w:type="gram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пере-</w:t>
            </w:r>
            <w:proofErr w:type="spell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шагиванием</w:t>
            </w:r>
            <w:proofErr w:type="spellEnd"/>
            <w:proofErr w:type="gram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 через предмет; стойка на одной ноге, другая в сторону, вперед, назад с различными положениями рук. 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Общеразвивающие упражнения без предметов; </w:t>
            </w:r>
            <w:proofErr w:type="spell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общераз-вивающие</w:t>
            </w:r>
            <w:proofErr w:type="spell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с гимнастическими палками.  Подтягивание на перекладине.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Общеразвивающие упражнения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гимнастическими палка</w:t>
            </w: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ми; общеразвивающие упражнения со скакалками.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Техника передвижения на лыжах. Передвижение </w:t>
            </w:r>
            <w:proofErr w:type="gram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ступаю-</w:t>
            </w:r>
            <w:proofErr w:type="spell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щим</w:t>
            </w:r>
            <w:proofErr w:type="spellEnd"/>
            <w:proofErr w:type="gram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 шагом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Передвижение приставным шагом. </w:t>
            </w:r>
            <w:r w:rsidRPr="006B603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Стойка лыжника при спуске. Высокая стойка.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Низкая стойка лыжника. Передвижение на лыжах. </w:t>
            </w: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Поворот «упором».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Подъёмы: «лесенкой»; «</w:t>
            </w:r>
            <w:proofErr w:type="spell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полуёлочкой</w:t>
            </w:r>
            <w:proofErr w:type="spell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Скользящий шаг. Бег на лыжах.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Попеременный </w:t>
            </w:r>
            <w:proofErr w:type="spellStart"/>
            <w:r w:rsidRPr="006B603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двухшажный</w:t>
            </w:r>
            <w:proofErr w:type="spellEnd"/>
            <w:r w:rsidRPr="006B603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ход без палок и с палками.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Ходьба до различных ориентиров. Повороты направо, налево без контроля зрения.  Подтягивание на </w:t>
            </w:r>
            <w:proofErr w:type="spellStart"/>
            <w:proofErr w:type="gram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перекла</w:t>
            </w:r>
            <w:proofErr w:type="spell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-дине</w:t>
            </w:r>
            <w:proofErr w:type="gram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гимнастической скамейке с различными </w:t>
            </w:r>
            <w:proofErr w:type="gram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поло-</w:t>
            </w:r>
            <w:proofErr w:type="spell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жениями</w:t>
            </w:r>
            <w:proofErr w:type="spellEnd"/>
            <w:proofErr w:type="gram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 рук, ног. Принятие и.п. рук с закрытыми глазами по команде учителя.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ind w:right="1406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Принятие и.п. рук с закрытыми глазами по  команде учителя. Общеразвивающие упражнения без предметов.  Подтягивание на перекладине.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 xml:space="preserve">Общеразвивающие упражнения с гимнастическими </w:t>
            </w:r>
            <w:proofErr w:type="gram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пал-</w:t>
            </w:r>
            <w:proofErr w:type="spellStart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ками</w:t>
            </w:r>
            <w:proofErr w:type="spellEnd"/>
            <w:proofErr w:type="gramEnd"/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.  Подтягивание на перекладине.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Медленный равномерный бег. Прыжки в длину с места.            </w:t>
            </w:r>
            <w:r w:rsidRPr="006B60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                 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челночного бега.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Бег на скорость до 40 м. Прыжки в длину с места.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Бег на скорость- 30 м.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Отработка навыков разбега и отталкивания в прыжках в длину с разбега.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spacing w:after="0" w:line="274" w:lineRule="exact"/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Отработка техники метания м/м в цель. Прыжки в длину с места.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A077A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Метание мяча в цель.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77A8" w:rsidRPr="006B6034" w:rsidTr="00D94DC3">
        <w:tc>
          <w:tcPr>
            <w:tcW w:w="1101" w:type="dxa"/>
          </w:tcPr>
          <w:p w:rsidR="00A077A8" w:rsidRPr="006B6034" w:rsidRDefault="00A077A8" w:rsidP="00D94D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A077A8" w:rsidRPr="006B6034" w:rsidRDefault="00A077A8" w:rsidP="00D94DC3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A077A8" w:rsidRPr="006B6034" w:rsidRDefault="00A077A8" w:rsidP="00D94DC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03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A077A8" w:rsidRPr="006B6034" w:rsidRDefault="00A077A8" w:rsidP="00A077A8">
      <w:pPr>
        <w:rPr>
          <w:rFonts w:ascii="Times New Roman" w:hAnsi="Times New Roman" w:cs="Times New Roman"/>
          <w:b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000D4E" w:rsidRDefault="00000D4E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000D4E" w:rsidRPr="006B6034" w:rsidRDefault="00000D4E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Требования к знаниям  умениям учащихся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B6034">
        <w:rPr>
          <w:rFonts w:ascii="Times New Roman" w:hAnsi="Times New Roman" w:cs="Times New Roman"/>
          <w:sz w:val="28"/>
          <w:szCs w:val="28"/>
          <w:u w:val="single"/>
        </w:rPr>
        <w:t xml:space="preserve">Учащиеся должны </w:t>
      </w:r>
      <w:r w:rsidRPr="006B6034">
        <w:rPr>
          <w:rFonts w:ascii="Times New Roman" w:hAnsi="Times New Roman" w:cs="Times New Roman"/>
          <w:b/>
          <w:bCs/>
          <w:sz w:val="28"/>
          <w:szCs w:val="28"/>
          <w:u w:val="single"/>
        </w:rPr>
        <w:t>знать:</w:t>
      </w:r>
      <w:r w:rsidRPr="006B6034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</w:r>
      <w:r w:rsidRPr="006B6034">
        <w:rPr>
          <w:rFonts w:ascii="Times New Roman" w:hAnsi="Times New Roman" w:cs="Times New Roman"/>
          <w:sz w:val="28"/>
          <w:szCs w:val="28"/>
        </w:rPr>
        <w:t>- своё место в строю; как выполнять команды: «Равняйсь!», «Смирно!»;</w:t>
      </w:r>
      <w:r w:rsidRPr="006B6034">
        <w:rPr>
          <w:rFonts w:ascii="Times New Roman" w:hAnsi="Times New Roman" w:cs="Times New Roman"/>
          <w:sz w:val="28"/>
          <w:szCs w:val="28"/>
        </w:rPr>
        <w:br/>
        <w:t>- кто такой « направляющий», «замыкающий»;</w:t>
      </w:r>
      <w:r w:rsidRPr="006B6034">
        <w:rPr>
          <w:rFonts w:ascii="Times New Roman" w:hAnsi="Times New Roman" w:cs="Times New Roman"/>
          <w:sz w:val="28"/>
          <w:szCs w:val="28"/>
        </w:rPr>
        <w:br/>
        <w:t>- как правильно дышать во время ходьбы и бега;</w:t>
      </w:r>
      <w:r w:rsidRPr="006B6034">
        <w:rPr>
          <w:rFonts w:ascii="Times New Roman" w:hAnsi="Times New Roman" w:cs="Times New Roman"/>
          <w:sz w:val="28"/>
          <w:szCs w:val="28"/>
        </w:rPr>
        <w:br/>
        <w:t>- правила поведения на занятиях;</w:t>
      </w:r>
      <w:r w:rsidRPr="006B6034">
        <w:rPr>
          <w:rFonts w:ascii="Times New Roman" w:hAnsi="Times New Roman" w:cs="Times New Roman"/>
          <w:sz w:val="28"/>
          <w:szCs w:val="28"/>
        </w:rPr>
        <w:br/>
        <w:t>- содержание одной – двух разученных игр, правила.</w:t>
      </w:r>
      <w:r w:rsidRPr="006B6034">
        <w:rPr>
          <w:rFonts w:ascii="Times New Roman" w:hAnsi="Times New Roman" w:cs="Times New Roman"/>
          <w:sz w:val="28"/>
          <w:szCs w:val="28"/>
        </w:rPr>
        <w:br/>
      </w: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  <w:u w:val="single"/>
        </w:rPr>
        <w:t xml:space="preserve">Учащиеся должны </w:t>
      </w:r>
      <w:proofErr w:type="gramStart"/>
      <w:r w:rsidRPr="006B6034">
        <w:rPr>
          <w:rFonts w:ascii="Times New Roman" w:hAnsi="Times New Roman" w:cs="Times New Roman"/>
          <w:b/>
          <w:bCs/>
          <w:sz w:val="28"/>
          <w:szCs w:val="28"/>
          <w:u w:val="single"/>
        </w:rPr>
        <w:t>уметь: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B603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B6034">
        <w:rPr>
          <w:rFonts w:ascii="Times New Roman" w:hAnsi="Times New Roman" w:cs="Times New Roman"/>
          <w:sz w:val="28"/>
          <w:szCs w:val="28"/>
        </w:rPr>
        <w:t xml:space="preserve"> выполнять строевые команды учителя, повороты направо, налево(переступанием);</w:t>
      </w:r>
      <w:r w:rsidRPr="006B6034">
        <w:rPr>
          <w:rFonts w:ascii="Times New Roman" w:hAnsi="Times New Roman" w:cs="Times New Roman"/>
          <w:sz w:val="28"/>
          <w:szCs w:val="28"/>
        </w:rPr>
        <w:br/>
        <w:t>- сохранять равновесие на гимнастической скамейки с предметом в руках;</w:t>
      </w:r>
      <w:r w:rsidRPr="006B6034">
        <w:rPr>
          <w:rFonts w:ascii="Times New Roman" w:hAnsi="Times New Roman" w:cs="Times New Roman"/>
          <w:sz w:val="28"/>
          <w:szCs w:val="28"/>
        </w:rPr>
        <w:br/>
        <w:t>- выполнять высокий старт, бегать в медленном темпе, бег с ускорением 30 м.</w:t>
      </w:r>
      <w:r w:rsidRPr="006B6034">
        <w:rPr>
          <w:rFonts w:ascii="Times New Roman" w:hAnsi="Times New Roman" w:cs="Times New Roman"/>
          <w:sz w:val="28"/>
          <w:szCs w:val="28"/>
        </w:rPr>
        <w:br/>
        <w:t> - прыгать в длину толкаясь одной ногой и мягко приземляясь на две.</w:t>
      </w:r>
      <w:r w:rsidRPr="006B6034">
        <w:rPr>
          <w:rFonts w:ascii="Times New Roman" w:hAnsi="Times New Roman" w:cs="Times New Roman"/>
          <w:sz w:val="28"/>
          <w:szCs w:val="28"/>
        </w:rPr>
        <w:br/>
      </w:r>
    </w:p>
    <w:p w:rsidR="00A077A8" w:rsidRDefault="00A077A8" w:rsidP="00A077A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Контрольно – измерительные материалы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B6034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6034">
        <w:rPr>
          <w:rFonts w:ascii="Times New Roman" w:hAnsi="Times New Roman" w:cs="Times New Roman"/>
          <w:sz w:val="28"/>
          <w:szCs w:val="28"/>
        </w:rPr>
        <w:t>Проверочные испытания по видам упражнений: бег – 30м.; прыжки в длину; метание мяча на дальность. Тесты проводятся 2 раза в год: сентябре – мае (избирательно)</w:t>
      </w:r>
      <w:r w:rsidRPr="006B6034">
        <w:rPr>
          <w:rFonts w:ascii="Times New Roman" w:hAnsi="Times New Roman" w:cs="Times New Roman"/>
          <w:sz w:val="28"/>
          <w:szCs w:val="28"/>
        </w:rPr>
        <w:br/>
      </w:r>
    </w:p>
    <w:p w:rsidR="00A077A8" w:rsidRPr="006B6034" w:rsidRDefault="00A077A8" w:rsidP="00A07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>Средства обучения:</w:t>
      </w:r>
      <w:r w:rsidRPr="006B6034">
        <w:rPr>
          <w:rFonts w:ascii="Times New Roman" w:hAnsi="Times New Roman" w:cs="Times New Roman"/>
          <w:sz w:val="28"/>
          <w:szCs w:val="28"/>
        </w:rPr>
        <w:t xml:space="preserve"> спортивный инвентарь: скакалка, мячи (волейбольные, баскетбольные, футбольные, теннисные мячи), гимнастические палки, обручи. Спортивная площадка</w:t>
      </w:r>
      <w:r w:rsidRPr="006B6034">
        <w:rPr>
          <w:rFonts w:ascii="Times New Roman" w:hAnsi="Times New Roman" w:cs="Times New Roman"/>
          <w:sz w:val="28"/>
          <w:szCs w:val="28"/>
        </w:rPr>
        <w:br/>
      </w: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</w:p>
    <w:p w:rsidR="00A077A8" w:rsidRPr="006B6034" w:rsidRDefault="00A077A8" w:rsidP="00A077A8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 </w:t>
      </w:r>
      <w:r w:rsidRPr="006B6034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>Нормы оценок по физической культуре</w:t>
      </w:r>
    </w:p>
    <w:tbl>
      <w:tblPr>
        <w:tblW w:w="0" w:type="auto"/>
        <w:tblInd w:w="2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161"/>
        <w:gridCol w:w="1184"/>
        <w:gridCol w:w="1070"/>
        <w:gridCol w:w="1161"/>
        <w:gridCol w:w="1184"/>
        <w:gridCol w:w="1070"/>
      </w:tblGrid>
      <w:tr w:rsidR="00A077A8" w:rsidRPr="00F132AB" w:rsidTr="00D94DC3"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Контрольные упражнения</w:t>
            </w:r>
          </w:p>
        </w:tc>
        <w:tc>
          <w:tcPr>
            <w:tcW w:w="34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34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A077A8" w:rsidRPr="00F132AB" w:rsidTr="00D94DC3">
        <w:tc>
          <w:tcPr>
            <w:tcW w:w="27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</w:tr>
      <w:tr w:rsidR="00A077A8" w:rsidRPr="00F132AB" w:rsidTr="00D94DC3"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Подтягивание в висе лежа согнувшись (кол-во раз)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77A8" w:rsidRPr="00F132AB" w:rsidTr="00D94DC3"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(см)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150-160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131-149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120-130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143-152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126-142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115-125</w:t>
            </w:r>
          </w:p>
        </w:tc>
      </w:tr>
      <w:tr w:rsidR="00A077A8" w:rsidRPr="00F132AB" w:rsidTr="00D94DC3"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Бег 30 м с высокого старта (с)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5.8-5.6</w:t>
            </w: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6.3-5.9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6.6-6.4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6.3-6.0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6.5-5.9</w:t>
            </w:r>
          </w:p>
        </w:tc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6.8-6.6</w:t>
            </w:r>
          </w:p>
        </w:tc>
      </w:tr>
      <w:tr w:rsidR="00A077A8" w:rsidRPr="00F132AB" w:rsidTr="00D94DC3"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Бег 1000 м (мин. с)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5.00</w:t>
            </w: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5.30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6.00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6.30</w:t>
            </w:r>
          </w:p>
        </w:tc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7.00</w:t>
            </w:r>
          </w:p>
        </w:tc>
      </w:tr>
      <w:tr w:rsidR="00A077A8" w:rsidRPr="00F132AB" w:rsidTr="00D94DC3"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Ходьба на лыжах 1 км (мин. с)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8.00</w:t>
            </w: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8.30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8.30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</w:p>
        </w:tc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9.30</w:t>
            </w:r>
          </w:p>
        </w:tc>
      </w:tr>
      <w:tr w:rsidR="00A077A8" w:rsidRPr="00F132AB" w:rsidTr="00D94DC3">
        <w:trPr>
          <w:cantSplit/>
        </w:trPr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  <w:tc>
          <w:tcPr>
            <w:tcW w:w="683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077A8" w:rsidRPr="00F132AB" w:rsidRDefault="00A077A8" w:rsidP="00D94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2AB">
              <w:rPr>
                <w:rFonts w:ascii="Times New Roman" w:hAnsi="Times New Roman" w:cs="Times New Roman"/>
                <w:sz w:val="28"/>
                <w:szCs w:val="28"/>
              </w:rPr>
              <w:t>Проплыть 25 м без учета времени любым способом</w:t>
            </w:r>
          </w:p>
        </w:tc>
      </w:tr>
    </w:tbl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000D4E" w:rsidRDefault="00000D4E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000D4E" w:rsidRDefault="00000D4E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color w:val="00000A"/>
          <w:sz w:val="28"/>
          <w:szCs w:val="28"/>
        </w:rPr>
        <w:lastRenderedPageBreak/>
        <w:t>Критерии и нормы оценки знаний обучающихся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color w:val="00000A"/>
          <w:sz w:val="28"/>
          <w:szCs w:val="28"/>
        </w:rPr>
        <w:t xml:space="preserve">         При оценивании успеваемости учитывается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color w:val="00000A"/>
          <w:sz w:val="28"/>
          <w:szCs w:val="28"/>
        </w:rPr>
        <w:t>Классификация ошибок и недочётов, влияющих на снижение оценки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      </w:t>
      </w:r>
      <w:r w:rsidRPr="006B6034"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Мелкими ошибками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считаются такие, которые не влияют на качество и результат выполнения.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 xml:space="preserve">К мелким ошибкам в основном относятся неточность отталкивания, нарушение ритма, неправильное исходное положение, «заступ» при приземлении. </w:t>
      </w: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</w:pP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      </w:t>
      </w:r>
      <w:r w:rsidRPr="006B6034"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Значительные ошибки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-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предполагаемого. К значительным ошибкам относятся: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color w:val="00000A"/>
          <w:sz w:val="28"/>
          <w:szCs w:val="28"/>
        </w:rPr>
        <w:t>-старт не из требуемого положения;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color w:val="00000A"/>
          <w:sz w:val="28"/>
          <w:szCs w:val="28"/>
        </w:rPr>
        <w:t>-отталкивание далеко от планки при выполнении прыжков в длину, высоту;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color w:val="00000A"/>
          <w:sz w:val="28"/>
          <w:szCs w:val="28"/>
        </w:rPr>
        <w:t>-бросок мяча в кольцо, метание в цель с наличием дополнительных движений;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color w:val="00000A"/>
          <w:sz w:val="28"/>
          <w:szCs w:val="28"/>
        </w:rPr>
        <w:t>-несинхронность выполнения упражнения.</w:t>
      </w: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       </w:t>
      </w:r>
      <w:r w:rsidRPr="006B6034"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Грубые ошибки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- это такие, которые искажают технику движения, влияют на качество и результат выполнения упражнения.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</w:p>
    <w:p w:rsidR="00A077A8" w:rsidRPr="006B6034" w:rsidRDefault="00A077A8" w:rsidP="00A077A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color w:val="00000A"/>
          <w:sz w:val="28"/>
          <w:szCs w:val="28"/>
        </w:rPr>
        <w:t>Характеристика цифровой оценки (отметки).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      </w:t>
      </w:r>
      <w:r w:rsidRPr="006B6034"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Оценка «5»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выставляется за качественное выполнение упражнений, допускается наличие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мелких ошибок.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      </w:t>
      </w:r>
      <w:r w:rsidRPr="006B6034"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>Оценка «4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» выставляется, если допущено не более одной значительной ошибки и несколько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мелких.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      </w:t>
      </w:r>
      <w:r w:rsidRPr="006B6034"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</w:rPr>
        <w:t xml:space="preserve">Оценка «3»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выставляется, если допущены две значительные ошибки и несколько грубых, но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ученик при повторных выполнениях может улучшить результат.</w:t>
      </w:r>
    </w:p>
    <w:p w:rsidR="00A077A8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t xml:space="preserve">     </w:t>
      </w:r>
      <w:r w:rsidRPr="00060604">
        <w:rPr>
          <w:rFonts w:ascii="Times New Roman" w:hAnsi="Times New Roman" w:cs="Times New Roman"/>
          <w:b/>
          <w:i/>
          <w:color w:val="00000A"/>
          <w:sz w:val="28"/>
          <w:szCs w:val="28"/>
        </w:rPr>
        <w:t>Оценка «2»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 xml:space="preserve"> выставляется, если упражнения не выполнено. Причиной невыполнения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является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наличие грубых ошибок.</w:t>
      </w: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</w:p>
    <w:p w:rsidR="00A077A8" w:rsidRPr="006B6034" w:rsidRDefault="00A077A8" w:rsidP="00A077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         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В 1-4 классах оценка за технику ставится лишь при выполнении упражнений в равновесии,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с элементами акробатики, при построениях, перестроениях, ходьбе, лазанье. В остальных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B6034">
        <w:rPr>
          <w:rFonts w:ascii="Times New Roman" w:hAnsi="Times New Roman" w:cs="Times New Roman"/>
          <w:color w:val="00000A"/>
          <w:sz w:val="28"/>
          <w:szCs w:val="28"/>
        </w:rPr>
        <w:t>видах (бег, прыжки, метание, броски, ходьба) необходимо учитывать результат: секунды, количество, длину, высоту.</w:t>
      </w: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6034">
        <w:rPr>
          <w:rFonts w:ascii="Times New Roman" w:hAnsi="Times New Roman" w:cs="Times New Roman"/>
          <w:b/>
          <w:bCs/>
          <w:sz w:val="28"/>
          <w:szCs w:val="28"/>
        </w:rPr>
        <w:t xml:space="preserve">                        </w:t>
      </w:r>
    </w:p>
    <w:p w:rsidR="00A077A8" w:rsidRDefault="00A077A8" w:rsidP="00A077A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077A8" w:rsidRDefault="00A077A8" w:rsidP="00A077A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077A8" w:rsidRDefault="00A077A8" w:rsidP="00A077A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077A8" w:rsidRDefault="00A077A8" w:rsidP="00A077A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00D4E" w:rsidRPr="006B6034" w:rsidRDefault="00000D4E" w:rsidP="00A077A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A077A8" w:rsidRPr="006B6034" w:rsidRDefault="00A077A8" w:rsidP="00A077A8">
      <w:pPr>
        <w:shd w:val="clear" w:color="auto" w:fill="FFFFFF"/>
        <w:spacing w:before="100" w:beforeAutospacing="1" w:after="100" w:afterAutospacing="1" w:line="240" w:lineRule="auto"/>
        <w:ind w:left="284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proofErr w:type="spellStart"/>
      <w:r w:rsidRPr="006B6034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Учебно</w:t>
      </w:r>
      <w:proofErr w:type="spellEnd"/>
      <w:r w:rsidRPr="006B6034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– методическое обеспечение программы:</w:t>
      </w:r>
    </w:p>
    <w:p w:rsidR="00A077A8" w:rsidRPr="006B6034" w:rsidRDefault="00A077A8" w:rsidP="00A077A8">
      <w:pPr>
        <w:shd w:val="clear" w:color="auto" w:fill="FFFFFF"/>
        <w:spacing w:before="100" w:beforeAutospacing="1" w:after="100" w:afterAutospacing="1" w:line="240" w:lineRule="auto"/>
        <w:ind w:left="284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6B6034">
        <w:rPr>
          <w:rFonts w:ascii="Times New Roman" w:hAnsi="Times New Roman" w:cs="Times New Roman"/>
          <w:sz w:val="28"/>
          <w:szCs w:val="28"/>
        </w:rPr>
        <w:t>Программа специальных (коррекционных)образовательных учреждений VIII вида: 1 – 4</w:t>
      </w:r>
      <w:proofErr w:type="gramStart"/>
      <w:r w:rsidRPr="006B6034">
        <w:rPr>
          <w:rFonts w:ascii="Times New Roman" w:hAnsi="Times New Roman" w:cs="Times New Roman"/>
          <w:sz w:val="28"/>
          <w:szCs w:val="28"/>
        </w:rPr>
        <w:t>кл..</w:t>
      </w:r>
      <w:proofErr w:type="gramEnd"/>
      <w:r w:rsidRPr="006B6034">
        <w:rPr>
          <w:rFonts w:ascii="Times New Roman" w:hAnsi="Times New Roman" w:cs="Times New Roman"/>
          <w:sz w:val="28"/>
          <w:szCs w:val="28"/>
        </w:rPr>
        <w:t xml:space="preserve">:В 2 сб./Под. Редакцией Воронковой В.В. – М.: </w:t>
      </w:r>
      <w:proofErr w:type="spellStart"/>
      <w:r w:rsidRPr="006B6034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6B603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6034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6B603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B6034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6B6034">
        <w:rPr>
          <w:rFonts w:ascii="Times New Roman" w:hAnsi="Times New Roman" w:cs="Times New Roman"/>
          <w:sz w:val="28"/>
          <w:szCs w:val="28"/>
        </w:rPr>
        <w:t xml:space="preserve"> центр Владос,2011г. Сб.-1 </w:t>
      </w:r>
      <w:r w:rsidRPr="006B6034">
        <w:rPr>
          <w:rFonts w:ascii="Times New Roman" w:hAnsi="Times New Roman" w:cs="Times New Roman"/>
          <w:sz w:val="28"/>
          <w:szCs w:val="28"/>
        </w:rPr>
        <w:br/>
        <w:t>       Рекомендуемая для учителя литература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1. </w:t>
      </w:r>
      <w:proofErr w:type="spellStart"/>
      <w:r w:rsidRPr="006B6034">
        <w:rPr>
          <w:rFonts w:ascii="Times New Roman" w:hAnsi="Times New Roman" w:cs="Times New Roman"/>
          <w:sz w:val="28"/>
          <w:szCs w:val="28"/>
        </w:rPr>
        <w:t>Бондаренкова</w:t>
      </w:r>
      <w:proofErr w:type="spellEnd"/>
      <w:r w:rsidRPr="006B6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6034">
        <w:rPr>
          <w:rFonts w:ascii="Times New Roman" w:hAnsi="Times New Roman" w:cs="Times New Roman"/>
          <w:sz w:val="28"/>
          <w:szCs w:val="28"/>
        </w:rPr>
        <w:t>Г.В.Коваленко</w:t>
      </w:r>
      <w:proofErr w:type="spellEnd"/>
      <w:r w:rsidRPr="006B6034">
        <w:rPr>
          <w:rFonts w:ascii="Times New Roman" w:hAnsi="Times New Roman" w:cs="Times New Roman"/>
          <w:sz w:val="28"/>
          <w:szCs w:val="28"/>
        </w:rPr>
        <w:t xml:space="preserve"> Н.И. – «Физкультура.»</w:t>
      </w:r>
      <w:r w:rsidRPr="006B6034">
        <w:rPr>
          <w:rFonts w:ascii="Times New Roman" w:hAnsi="Times New Roman" w:cs="Times New Roman"/>
          <w:sz w:val="28"/>
          <w:szCs w:val="28"/>
        </w:rPr>
        <w:br/>
        <w:t>2. Кузнецов В.С. «Упражнения и игры на занятиях в школе»</w:t>
      </w:r>
      <w:r w:rsidRPr="006B6034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spellStart"/>
      <w:r w:rsidRPr="006B6034">
        <w:rPr>
          <w:rFonts w:ascii="Times New Roman" w:hAnsi="Times New Roman" w:cs="Times New Roman"/>
          <w:sz w:val="28"/>
          <w:szCs w:val="28"/>
        </w:rPr>
        <w:t>Найминова</w:t>
      </w:r>
      <w:proofErr w:type="spellEnd"/>
      <w:r w:rsidRPr="006B60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6034">
        <w:rPr>
          <w:rFonts w:ascii="Times New Roman" w:hAnsi="Times New Roman" w:cs="Times New Roman"/>
          <w:sz w:val="28"/>
          <w:szCs w:val="28"/>
        </w:rPr>
        <w:t>Э..</w:t>
      </w:r>
      <w:proofErr w:type="gramEnd"/>
      <w:r w:rsidRPr="006B6034">
        <w:rPr>
          <w:rFonts w:ascii="Times New Roman" w:hAnsi="Times New Roman" w:cs="Times New Roman"/>
          <w:sz w:val="28"/>
          <w:szCs w:val="28"/>
        </w:rPr>
        <w:t xml:space="preserve"> «Физкультура. Методика проведения. Спортивные игры.» Ростов – на – Дону  </w:t>
      </w:r>
      <w:proofErr w:type="gramStart"/>
      <w:r w:rsidRPr="006B603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6B6034">
        <w:rPr>
          <w:rFonts w:ascii="Times New Roman" w:hAnsi="Times New Roman" w:cs="Times New Roman"/>
          <w:sz w:val="28"/>
          <w:szCs w:val="28"/>
        </w:rPr>
        <w:t>Феникс» 2013г.</w:t>
      </w:r>
      <w:r w:rsidRPr="006B6034">
        <w:rPr>
          <w:rFonts w:ascii="Times New Roman" w:hAnsi="Times New Roman" w:cs="Times New Roman"/>
          <w:sz w:val="28"/>
          <w:szCs w:val="28"/>
        </w:rPr>
        <w:br/>
        <w:t>4. Программа специальных (коррекционных) образовательных учреждений VIII вида 1-4кл..: Под Редакцией Воронковой В.В.-В.М. Мозговой. Издательство «Просвещение» 2010г.</w:t>
      </w:r>
    </w:p>
    <w:p w:rsidR="00A077A8" w:rsidRPr="006B6034" w:rsidRDefault="00A077A8" w:rsidP="00A077A8">
      <w:pPr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77A8" w:rsidRPr="006B6034" w:rsidRDefault="00A077A8" w:rsidP="00A077A8">
      <w:pPr>
        <w:rPr>
          <w:rFonts w:ascii="Times New Roman" w:hAnsi="Times New Roman" w:cs="Times New Roman"/>
          <w:sz w:val="28"/>
          <w:szCs w:val="28"/>
        </w:rPr>
      </w:pPr>
    </w:p>
    <w:p w:rsidR="00814339" w:rsidRDefault="00814339"/>
    <w:sectPr w:rsidR="00814339" w:rsidSect="006B6034">
      <w:pgSz w:w="11906" w:h="16838"/>
      <w:pgMar w:top="510" w:right="680" w:bottom="28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493646"/>
    <w:multiLevelType w:val="hybridMultilevel"/>
    <w:tmpl w:val="B2420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7A8"/>
    <w:rsid w:val="00000D4E"/>
    <w:rsid w:val="002A4A55"/>
    <w:rsid w:val="00814339"/>
    <w:rsid w:val="00A077A8"/>
    <w:rsid w:val="00C0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2249C-BC1A-40B6-B8D0-B11EF4E6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2022-11-03T07:11:00Z</dcterms:created>
  <dcterms:modified xsi:type="dcterms:W3CDTF">2022-11-03T07:11:00Z</dcterms:modified>
</cp:coreProperties>
</file>